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24" w:rsidRDefault="00025857" w:rsidP="00945124">
      <w:pPr>
        <w:jc w:val="center"/>
        <w:rPr>
          <w:rFonts w:cs="Arial"/>
        </w:rPr>
      </w:pPr>
      <w:r w:rsidRPr="00025857">
        <w:rPr>
          <w:rFonts w:cs="Arial"/>
          <w:b/>
        </w:rPr>
        <w:t>CONHECIMENTO, CRIATIVIDADE E DESEMPENHO ORGANIZACIONAL: ESTUDO EM EMPRESAS DE TECNOLOGIA DA INFORMAÇÃO E COMUNICAÇÃO</w:t>
      </w:r>
    </w:p>
    <w:p w:rsidR="00945124" w:rsidRPr="00C92324" w:rsidRDefault="00945124" w:rsidP="00945124">
      <w:pPr>
        <w:jc w:val="center"/>
        <w:rPr>
          <w:rFonts w:cs="Arial"/>
        </w:rPr>
      </w:pPr>
    </w:p>
    <w:p w:rsidR="00945124" w:rsidRPr="00C92324" w:rsidRDefault="00945124" w:rsidP="00945124">
      <w:pPr>
        <w:rPr>
          <w:rFonts w:cs="Arial"/>
          <w:b/>
        </w:rPr>
      </w:pPr>
      <w:r>
        <w:rPr>
          <w:rFonts w:cs="Arial"/>
          <w:b/>
        </w:rPr>
        <w:t>Rafaele Matte Wojahn</w:t>
      </w:r>
    </w:p>
    <w:p w:rsidR="00945124" w:rsidRDefault="00A95488" w:rsidP="00945124">
      <w:pPr>
        <w:ind w:left="284"/>
        <w:rPr>
          <w:rFonts w:cs="Arial"/>
        </w:rPr>
      </w:pPr>
      <w:r>
        <w:rPr>
          <w:rFonts w:cs="Arial"/>
        </w:rPr>
        <w:t xml:space="preserve">Graduada em Design – Projeto de Produto pela Universidade Regional de Blumenau (FURB), Brasil. Especialista em Gestão Estratégica de Negócios pela Anhanguera Educacional, Brasil. </w:t>
      </w:r>
      <w:r w:rsidR="00906E8D">
        <w:rPr>
          <w:rFonts w:cs="Arial"/>
        </w:rPr>
        <w:t>Mestre em Administração pela Universidade Regional de Blumenau (FURB), Brasil. Doutoranda em Ciências Contábeis e Administração na Universidade Regional de Blumenau (FURB), Brasil.</w:t>
      </w:r>
    </w:p>
    <w:p w:rsidR="00906E8D" w:rsidRDefault="00906E8D" w:rsidP="00945124">
      <w:pPr>
        <w:ind w:left="284"/>
        <w:rPr>
          <w:rFonts w:cs="Arial"/>
        </w:rPr>
      </w:pPr>
    </w:p>
    <w:p w:rsidR="00945124" w:rsidRPr="00C92324" w:rsidRDefault="00945124" w:rsidP="00945124">
      <w:pPr>
        <w:ind w:left="284"/>
        <w:rPr>
          <w:rFonts w:cs="Arial"/>
        </w:rPr>
      </w:pPr>
      <w:r w:rsidRPr="00C92324">
        <w:rPr>
          <w:rFonts w:cs="Arial"/>
        </w:rPr>
        <w:t xml:space="preserve">Programa de Pós-Graduação em </w:t>
      </w:r>
      <w:r>
        <w:rPr>
          <w:rFonts w:cs="Arial"/>
        </w:rPr>
        <w:t xml:space="preserve">Ciências Contábeis e </w:t>
      </w:r>
      <w:r w:rsidRPr="00C92324">
        <w:rPr>
          <w:rFonts w:cs="Arial"/>
        </w:rPr>
        <w:t xml:space="preserve">Administração - Universidade </w:t>
      </w:r>
      <w:r>
        <w:rPr>
          <w:rFonts w:cs="Arial"/>
        </w:rPr>
        <w:t>Regional de Blumenau (PPGCC/FURB), Brasil.</w:t>
      </w:r>
    </w:p>
    <w:p w:rsidR="00945124" w:rsidRDefault="00945124" w:rsidP="00945124">
      <w:pPr>
        <w:ind w:left="284"/>
        <w:rPr>
          <w:rFonts w:cs="Arial"/>
        </w:rPr>
      </w:pPr>
    </w:p>
    <w:p w:rsidR="00945124" w:rsidRPr="00C92324" w:rsidRDefault="00906E8D" w:rsidP="00945124">
      <w:pPr>
        <w:ind w:left="284"/>
        <w:rPr>
          <w:rFonts w:cs="Arial"/>
        </w:rPr>
      </w:pPr>
      <w:r>
        <w:rPr>
          <w:rFonts w:cs="Arial"/>
        </w:rPr>
        <w:t>rafaelewojahn@gmail.com</w:t>
      </w:r>
    </w:p>
    <w:p w:rsidR="00945124" w:rsidRDefault="00945124" w:rsidP="00945124">
      <w:pPr>
        <w:ind w:left="284"/>
        <w:rPr>
          <w:rFonts w:cs="Arial"/>
        </w:rPr>
      </w:pPr>
    </w:p>
    <w:p w:rsidR="00945124" w:rsidRDefault="00A95488" w:rsidP="00945124">
      <w:pPr>
        <w:ind w:left="284"/>
        <w:rPr>
          <w:rFonts w:cs="Arial"/>
        </w:rPr>
      </w:pPr>
      <w:r w:rsidRPr="00A95488">
        <w:rPr>
          <w:rFonts w:cs="Arial"/>
        </w:rPr>
        <w:t>http://lattes.cnpq.br/9917873788107551</w:t>
      </w:r>
    </w:p>
    <w:p w:rsidR="00A95488" w:rsidRPr="00906E8D" w:rsidRDefault="00A95488" w:rsidP="00945124">
      <w:pPr>
        <w:ind w:left="284"/>
        <w:rPr>
          <w:rFonts w:cs="Arial"/>
          <w:highlight w:val="yellow"/>
        </w:rPr>
      </w:pPr>
    </w:p>
    <w:p w:rsidR="00945124" w:rsidRPr="00C92324" w:rsidRDefault="00D03F73" w:rsidP="00D03F73">
      <w:pPr>
        <w:ind w:left="284"/>
        <w:rPr>
          <w:rFonts w:cs="Arial"/>
        </w:rPr>
      </w:pPr>
      <w:r>
        <w:rPr>
          <w:rFonts w:cs="Arial"/>
        </w:rPr>
        <w:t>Rua Antônio da Veiga, 140.</w:t>
      </w:r>
      <w:r w:rsidRPr="00D03F73">
        <w:rPr>
          <w:rFonts w:cs="Arial"/>
        </w:rPr>
        <w:t xml:space="preserve"> Itoupava Seca</w:t>
      </w:r>
      <w:r>
        <w:rPr>
          <w:rFonts w:cs="Arial"/>
        </w:rPr>
        <w:t>, Blumenau – SC, Brasil. CEP: 89030-903.</w:t>
      </w:r>
    </w:p>
    <w:p w:rsidR="003A6063" w:rsidRDefault="003A6063" w:rsidP="00945124">
      <w:pPr>
        <w:ind w:left="284"/>
        <w:rPr>
          <w:rFonts w:cs="Arial"/>
        </w:rPr>
      </w:pPr>
    </w:p>
    <w:p w:rsidR="003A6063" w:rsidRDefault="003A6063" w:rsidP="003A6063">
      <w:pPr>
        <w:ind w:left="284" w:hanging="284"/>
        <w:rPr>
          <w:rFonts w:cs="Arial"/>
          <w:b/>
        </w:rPr>
      </w:pPr>
      <w:r w:rsidRPr="003A6063">
        <w:rPr>
          <w:rFonts w:cs="Arial"/>
          <w:b/>
        </w:rPr>
        <w:t>Gregório Jean Varvakis Rados</w:t>
      </w:r>
    </w:p>
    <w:p w:rsidR="00945124" w:rsidRPr="00392D79" w:rsidRDefault="003A6063" w:rsidP="00945124">
      <w:pPr>
        <w:ind w:left="284"/>
        <w:rPr>
          <w:rFonts w:cs="Arial"/>
          <w:highlight w:val="yellow"/>
        </w:rPr>
      </w:pPr>
      <w:r w:rsidRPr="00566B2B">
        <w:rPr>
          <w:rFonts w:cs="Arial"/>
        </w:rPr>
        <w:t xml:space="preserve">Graduado em Engenharia Mecânica pela Universidade Federal do Rio Grande do Sul (UFRGS), Brasil. Mestre em Engenharia da Produção pela </w:t>
      </w:r>
      <w:r w:rsidR="00566B2B" w:rsidRPr="00566B2B">
        <w:rPr>
          <w:rFonts w:cs="Arial"/>
        </w:rPr>
        <w:t>Universidade Federal de Santa Catarina (UFSC), Brasil. Doutorado em Manufacturing Engineering pela Loughborough University</w:t>
      </w:r>
      <w:r w:rsidR="00566B2B">
        <w:rPr>
          <w:rFonts w:cs="Arial"/>
        </w:rPr>
        <w:t xml:space="preserve"> (LBORO), Inglaterra. </w:t>
      </w:r>
    </w:p>
    <w:p w:rsidR="00945124" w:rsidRPr="00392D79" w:rsidRDefault="00945124" w:rsidP="00945124">
      <w:pPr>
        <w:ind w:left="284"/>
        <w:rPr>
          <w:rFonts w:cs="Arial"/>
          <w:highlight w:val="yellow"/>
        </w:rPr>
      </w:pPr>
    </w:p>
    <w:p w:rsidR="00945124" w:rsidRDefault="00945124" w:rsidP="00945124">
      <w:pPr>
        <w:ind w:left="284"/>
        <w:rPr>
          <w:rFonts w:cs="Arial"/>
        </w:rPr>
      </w:pPr>
      <w:r w:rsidRPr="00CC2B3E">
        <w:rPr>
          <w:rFonts w:cs="Arial"/>
        </w:rPr>
        <w:t xml:space="preserve">Programa de Pós-Graduação em </w:t>
      </w:r>
      <w:r w:rsidR="000B5FB5" w:rsidRPr="00CC2B3E">
        <w:rPr>
          <w:rFonts w:cs="Arial"/>
        </w:rPr>
        <w:t>Engenharia e Gestão do Conhecimento - Universidade Federal de Santa Catarina (PPGECC/UFSC), Brasil</w:t>
      </w:r>
      <w:r w:rsidR="00437FEA">
        <w:rPr>
          <w:rFonts w:cs="Arial"/>
        </w:rPr>
        <w:t>.</w:t>
      </w:r>
    </w:p>
    <w:p w:rsidR="00CC2B3E" w:rsidRDefault="00CC2B3E" w:rsidP="00945124">
      <w:pPr>
        <w:ind w:left="284"/>
        <w:rPr>
          <w:rFonts w:cs="Arial"/>
        </w:rPr>
      </w:pPr>
    </w:p>
    <w:p w:rsidR="00945124" w:rsidRDefault="00392D79" w:rsidP="00945124">
      <w:pPr>
        <w:ind w:left="284"/>
        <w:rPr>
          <w:rFonts w:cs="Arial"/>
        </w:rPr>
      </w:pPr>
      <w:r w:rsidRPr="00392D79">
        <w:rPr>
          <w:rFonts w:cs="Arial"/>
        </w:rPr>
        <w:t>g.varvakis@ufsc.br</w:t>
      </w:r>
    </w:p>
    <w:p w:rsidR="00392D79" w:rsidRDefault="00392D79" w:rsidP="00945124">
      <w:pPr>
        <w:ind w:left="284"/>
        <w:rPr>
          <w:rFonts w:cs="Arial"/>
        </w:rPr>
      </w:pPr>
    </w:p>
    <w:p w:rsidR="00945124" w:rsidRDefault="003A6063" w:rsidP="00945124">
      <w:pPr>
        <w:ind w:left="284"/>
        <w:rPr>
          <w:rFonts w:cs="Arial"/>
        </w:rPr>
      </w:pPr>
      <w:r w:rsidRPr="003A6063">
        <w:rPr>
          <w:rFonts w:cs="Arial"/>
        </w:rPr>
        <w:t>http://lattes.cnpq.br/8153758173673961</w:t>
      </w:r>
    </w:p>
    <w:p w:rsidR="003A6063" w:rsidRPr="00392D79" w:rsidRDefault="003A6063" w:rsidP="00945124">
      <w:pPr>
        <w:ind w:left="284"/>
        <w:rPr>
          <w:rFonts w:cs="Arial"/>
          <w:highlight w:val="yellow"/>
        </w:rPr>
      </w:pPr>
    </w:p>
    <w:p w:rsidR="00D03F73" w:rsidRPr="00C92324" w:rsidRDefault="00D03F73" w:rsidP="00D03F73">
      <w:pPr>
        <w:ind w:left="284"/>
        <w:rPr>
          <w:rFonts w:cs="Arial"/>
        </w:rPr>
      </w:pPr>
      <w:r w:rsidRPr="009354B0">
        <w:rPr>
          <w:rFonts w:cs="Arial"/>
        </w:rPr>
        <w:t>Universidade Federal de Santa Catarina, Programa de Pós-Graduação em Engenharia e Gestão do Conhecimento. Campus Universitário</w:t>
      </w:r>
      <w:r>
        <w:rPr>
          <w:rFonts w:cs="Arial"/>
        </w:rPr>
        <w:t xml:space="preserve">. </w:t>
      </w:r>
      <w:r w:rsidRPr="009354B0">
        <w:rPr>
          <w:rFonts w:cs="Arial"/>
        </w:rPr>
        <w:t>Trindade</w:t>
      </w:r>
      <w:r>
        <w:rPr>
          <w:rFonts w:cs="Arial"/>
        </w:rPr>
        <w:t xml:space="preserve">. </w:t>
      </w:r>
      <w:r w:rsidRPr="009354B0">
        <w:rPr>
          <w:rFonts w:cs="Arial"/>
        </w:rPr>
        <w:t xml:space="preserve">Florianópolis, SC </w:t>
      </w:r>
      <w:r>
        <w:rPr>
          <w:rFonts w:cs="Arial"/>
        </w:rPr>
        <w:t>–</w:t>
      </w:r>
      <w:r w:rsidRPr="009354B0">
        <w:rPr>
          <w:rFonts w:cs="Arial"/>
        </w:rPr>
        <w:t xml:space="preserve"> Brasil</w:t>
      </w:r>
      <w:r>
        <w:rPr>
          <w:rFonts w:cs="Arial"/>
        </w:rPr>
        <w:t>. CEP:</w:t>
      </w:r>
      <w:r w:rsidRPr="009354B0">
        <w:rPr>
          <w:rFonts w:cs="Arial"/>
        </w:rPr>
        <w:t xml:space="preserve"> </w:t>
      </w:r>
      <w:r>
        <w:rPr>
          <w:rFonts w:cs="Arial"/>
        </w:rPr>
        <w:t>88040-</w:t>
      </w:r>
      <w:bookmarkStart w:id="0" w:name="_GoBack"/>
      <w:bookmarkEnd w:id="0"/>
      <w:r>
        <w:rPr>
          <w:rFonts w:cs="Arial"/>
        </w:rPr>
        <w:t>900.</w:t>
      </w:r>
    </w:p>
    <w:p w:rsidR="00945124" w:rsidRPr="00C92324" w:rsidRDefault="00945124" w:rsidP="00945124">
      <w:pPr>
        <w:rPr>
          <w:rFonts w:cs="Arial"/>
        </w:rPr>
      </w:pPr>
    </w:p>
    <w:p w:rsidR="002E1AA4" w:rsidRDefault="002E1AA4" w:rsidP="002E1AA4">
      <w:pPr>
        <w:rPr>
          <w:rFonts w:cs="Arial"/>
          <w:b/>
        </w:rPr>
      </w:pPr>
      <w:r w:rsidRPr="002E1AA4">
        <w:rPr>
          <w:rFonts w:cs="Arial"/>
          <w:b/>
        </w:rPr>
        <w:t xml:space="preserve">Dorzeli Salete Trzeciak </w:t>
      </w:r>
    </w:p>
    <w:p w:rsidR="00437FEA" w:rsidRDefault="00CC2B3E" w:rsidP="00945124">
      <w:pPr>
        <w:ind w:left="284"/>
        <w:rPr>
          <w:rFonts w:cs="Arial"/>
          <w:highlight w:val="yellow"/>
        </w:rPr>
      </w:pPr>
      <w:r w:rsidRPr="00437FEA">
        <w:rPr>
          <w:rFonts w:cs="Arial"/>
        </w:rPr>
        <w:t xml:space="preserve">Graduação em Biblioteconomia pela Universidade Federal de Santa Catarina (UFSC), Brasil. Mestre em Engenharia da Produção </w:t>
      </w:r>
      <w:r w:rsidRPr="00437FEA">
        <w:rPr>
          <w:rFonts w:cs="Arial"/>
        </w:rPr>
        <w:t>pela Universidade Federal de Santa Catarina (UFSC), Brasil</w:t>
      </w:r>
      <w:r w:rsidRPr="00437FEA">
        <w:rPr>
          <w:rFonts w:cs="Arial"/>
        </w:rPr>
        <w:t xml:space="preserve">. Doutora em </w:t>
      </w:r>
      <w:r w:rsidR="00437FEA" w:rsidRPr="00437FEA">
        <w:rPr>
          <w:rFonts w:cs="Arial"/>
        </w:rPr>
        <w:t xml:space="preserve">Engenharia da Produção </w:t>
      </w:r>
      <w:r w:rsidRPr="00437FEA">
        <w:rPr>
          <w:rFonts w:cs="Arial"/>
        </w:rPr>
        <w:t>pela Universidade Federal de Santa Catarina (UFSC), Brasil</w:t>
      </w:r>
      <w:r w:rsidR="00437FEA" w:rsidRPr="00437FEA">
        <w:rPr>
          <w:rFonts w:cs="Arial"/>
        </w:rPr>
        <w:t xml:space="preserve">. Pós-doutoranda em Engenharia em Gestão do Conhecimento pela </w:t>
      </w:r>
      <w:r w:rsidR="00437FEA" w:rsidRPr="00437FEA">
        <w:rPr>
          <w:rFonts w:cs="Arial"/>
        </w:rPr>
        <w:t>Universidade Federal de Santa Catarina (UFSC), Brasil</w:t>
      </w:r>
      <w:r w:rsidR="00437FEA" w:rsidRPr="00437FEA">
        <w:rPr>
          <w:rFonts w:cs="Arial"/>
        </w:rPr>
        <w:t>.</w:t>
      </w:r>
    </w:p>
    <w:p w:rsidR="00437FEA" w:rsidRDefault="00437FEA" w:rsidP="00945124">
      <w:pPr>
        <w:ind w:left="284"/>
        <w:rPr>
          <w:rFonts w:cs="Arial"/>
          <w:highlight w:val="yellow"/>
        </w:rPr>
      </w:pPr>
    </w:p>
    <w:p w:rsidR="00437FEA" w:rsidRDefault="00437FEA" w:rsidP="00437FEA">
      <w:pPr>
        <w:ind w:left="284"/>
        <w:rPr>
          <w:rFonts w:cs="Arial"/>
        </w:rPr>
      </w:pPr>
      <w:r w:rsidRPr="00CC2B3E">
        <w:rPr>
          <w:rFonts w:cs="Arial"/>
        </w:rPr>
        <w:t>Programa de Pós-Graduação em Engenharia e Gestão do Conhecimento - Universidade Federal de Santa Catarina (PPGECC/UFSC), Brasil</w:t>
      </w:r>
      <w:r>
        <w:rPr>
          <w:rFonts w:cs="Arial"/>
        </w:rPr>
        <w:t>.</w:t>
      </w:r>
    </w:p>
    <w:p w:rsidR="00945124" w:rsidRDefault="00945124" w:rsidP="00945124">
      <w:pPr>
        <w:ind w:left="284"/>
        <w:rPr>
          <w:rFonts w:cs="Arial"/>
        </w:rPr>
      </w:pPr>
    </w:p>
    <w:p w:rsidR="00945124" w:rsidRPr="00C92324" w:rsidRDefault="002E1AA4" w:rsidP="00945124">
      <w:pPr>
        <w:ind w:left="284"/>
        <w:rPr>
          <w:rFonts w:cs="Arial"/>
        </w:rPr>
      </w:pPr>
      <w:r>
        <w:rPr>
          <w:rFonts w:cs="Arial"/>
        </w:rPr>
        <w:t>dorzeli@gmail.com</w:t>
      </w:r>
    </w:p>
    <w:p w:rsidR="00945124" w:rsidRDefault="00945124" w:rsidP="00945124">
      <w:pPr>
        <w:ind w:left="284"/>
        <w:rPr>
          <w:rFonts w:cs="Arial"/>
        </w:rPr>
      </w:pPr>
    </w:p>
    <w:p w:rsidR="00945124" w:rsidRDefault="00437FEA" w:rsidP="00945124">
      <w:pPr>
        <w:ind w:left="284"/>
        <w:rPr>
          <w:rFonts w:cs="Arial"/>
        </w:rPr>
      </w:pPr>
      <w:r w:rsidRPr="00437FEA">
        <w:rPr>
          <w:rFonts w:cs="Arial"/>
        </w:rPr>
        <w:t>http://lattes.cnpq.br/0010928663153208</w:t>
      </w:r>
    </w:p>
    <w:p w:rsidR="00437FEA" w:rsidRDefault="00437FEA" w:rsidP="00945124">
      <w:pPr>
        <w:ind w:left="284"/>
        <w:rPr>
          <w:rFonts w:cs="Arial"/>
        </w:rPr>
      </w:pPr>
    </w:p>
    <w:p w:rsidR="00945124" w:rsidRPr="00C92324" w:rsidRDefault="009354B0" w:rsidP="009354B0">
      <w:pPr>
        <w:ind w:left="284"/>
        <w:rPr>
          <w:rFonts w:cs="Arial"/>
        </w:rPr>
      </w:pPr>
      <w:r w:rsidRPr="009354B0">
        <w:rPr>
          <w:rFonts w:cs="Arial"/>
        </w:rPr>
        <w:t>Universidade Federal de Santa Catarina, Programa de Pós-Graduação em Engenharia e Gestão do Conhecimento. Campus Universitário</w:t>
      </w:r>
      <w:r>
        <w:rPr>
          <w:rFonts w:cs="Arial"/>
        </w:rPr>
        <w:t xml:space="preserve">. </w:t>
      </w:r>
      <w:r w:rsidRPr="009354B0">
        <w:rPr>
          <w:rFonts w:cs="Arial"/>
        </w:rPr>
        <w:t>Trindade</w:t>
      </w:r>
      <w:r>
        <w:rPr>
          <w:rFonts w:cs="Arial"/>
        </w:rPr>
        <w:t xml:space="preserve">. </w:t>
      </w:r>
      <w:r w:rsidR="00D03F73" w:rsidRPr="009354B0">
        <w:rPr>
          <w:rFonts w:cs="Arial"/>
        </w:rPr>
        <w:t xml:space="preserve">Florianópolis, SC </w:t>
      </w:r>
      <w:r w:rsidR="00D03F73">
        <w:rPr>
          <w:rFonts w:cs="Arial"/>
        </w:rPr>
        <w:t>–</w:t>
      </w:r>
      <w:r w:rsidR="00D03F73" w:rsidRPr="009354B0">
        <w:rPr>
          <w:rFonts w:cs="Arial"/>
        </w:rPr>
        <w:t xml:space="preserve"> Brasil</w:t>
      </w:r>
      <w:r w:rsidR="00D03F73">
        <w:rPr>
          <w:rFonts w:cs="Arial"/>
        </w:rPr>
        <w:t>. CEP: 88040-900.</w:t>
      </w:r>
    </w:p>
    <w:sectPr w:rsidR="00945124" w:rsidRPr="00C92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78" w:rsidRDefault="00281778" w:rsidP="00281778">
      <w:r>
        <w:separator/>
      </w:r>
    </w:p>
  </w:endnote>
  <w:endnote w:type="continuationSeparator" w:id="0">
    <w:p w:rsidR="00281778" w:rsidRDefault="00281778" w:rsidP="0028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78" w:rsidRDefault="00281778" w:rsidP="00281778">
      <w:r>
        <w:separator/>
      </w:r>
    </w:p>
  </w:footnote>
  <w:footnote w:type="continuationSeparator" w:id="0">
    <w:p w:rsidR="00281778" w:rsidRDefault="00281778" w:rsidP="0028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78" w:rsidRDefault="00281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24"/>
    <w:rsid w:val="00025857"/>
    <w:rsid w:val="000B5FB5"/>
    <w:rsid w:val="00281778"/>
    <w:rsid w:val="002E1AA4"/>
    <w:rsid w:val="00392D79"/>
    <w:rsid w:val="003A6063"/>
    <w:rsid w:val="00437FEA"/>
    <w:rsid w:val="00566B2B"/>
    <w:rsid w:val="00777830"/>
    <w:rsid w:val="00906E8D"/>
    <w:rsid w:val="009354B0"/>
    <w:rsid w:val="00945124"/>
    <w:rsid w:val="00A95488"/>
    <w:rsid w:val="00BF5F6C"/>
    <w:rsid w:val="00CC2B3E"/>
    <w:rsid w:val="00D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45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12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12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1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124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92D7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1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177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1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77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2017-05-31T15:44:00Z</dcterms:created>
  <dcterms:modified xsi:type="dcterms:W3CDTF">2017-05-31T15:44:00Z</dcterms:modified>
</cp:coreProperties>
</file>